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9" w:rsidRPr="00C72579" w:rsidRDefault="00C72579" w:rsidP="00C725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附件.</w:t>
      </w:r>
      <w:bookmarkStart w:id="0" w:name="_GoBack"/>
      <w:bookmarkEnd w:id="0"/>
    </w:p>
    <w:p w:rsidR="00C72579" w:rsidRPr="00C72579" w:rsidRDefault="00C72579" w:rsidP="00C72579">
      <w:pPr>
        <w:spacing w:afterLines="50" w:after="156"/>
        <w:jc w:val="center"/>
        <w:rPr>
          <w:rFonts w:ascii="仿宋" w:eastAsia="仿宋" w:hAnsi="仿宋"/>
          <w:sz w:val="36"/>
          <w:szCs w:val="32"/>
        </w:rPr>
      </w:pPr>
      <w:r w:rsidRPr="00C72579">
        <w:rPr>
          <w:rFonts w:ascii="仿宋" w:eastAsia="仿宋" w:hAnsi="仿宋" w:hint="eastAsia"/>
          <w:sz w:val="36"/>
          <w:szCs w:val="32"/>
        </w:rPr>
        <w:t>参会回执表</w:t>
      </w:r>
    </w:p>
    <w:p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1"/>
        <w:gridCol w:w="550"/>
        <w:gridCol w:w="1102"/>
        <w:gridCol w:w="1286"/>
        <w:gridCol w:w="304"/>
        <w:gridCol w:w="1720"/>
        <w:gridCol w:w="470"/>
        <w:gridCol w:w="1231"/>
      </w:tblGrid>
      <w:tr w:rsidR="00C72579" w:rsidRPr="00C72579" w:rsidTr="00C72579">
        <w:trPr>
          <w:trHeight w:val="55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1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080E25">
        <w:trPr>
          <w:trHeight w:val="5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080E25">
        <w:trPr>
          <w:trHeight w:val="4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8D3EE4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C72579" w:rsidRPr="00C72579" w:rsidTr="00C72579">
        <w:trPr>
          <w:trHeight w:val="43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10689B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C72579" w:rsidRPr="00C72579" w:rsidTr="00C72579">
        <w:trPr>
          <w:trHeight w:val="3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 w:rsidP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72579" w:rsidRPr="00C72579" w:rsidTr="00C72579">
        <w:trPr>
          <w:trHeight w:val="5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72579" w:rsidRPr="00C72579" w:rsidTr="00C72579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72579" w:rsidRPr="00C72579" w:rsidTr="00C72579">
        <w:trPr>
          <w:trHeight w:val="5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136962" w:rsidRDefault="00C72579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  <w:r w:rsidRPr="00136962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题目： </w:t>
            </w:r>
          </w:p>
        </w:tc>
      </w:tr>
      <w:tr w:rsidR="00C72579" w:rsidRPr="00C72579" w:rsidTr="00C72579">
        <w:trPr>
          <w:trHeight w:val="44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434C6F" wp14:editId="43D81C5D">
                      <wp:simplePos x="0" y="0"/>
                      <wp:positionH relativeFrom="column">
                        <wp:posOffset>2427439</wp:posOffset>
                      </wp:positionH>
                      <wp:positionV relativeFrom="paragraph">
                        <wp:posOffset>11430</wp:posOffset>
                      </wp:positionV>
                      <wp:extent cx="0" cy="276225"/>
                      <wp:effectExtent l="0" t="0" r="19050" b="95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191.15pt;margin-top:.9pt;width:0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"/>
                  </w:pict>
                </mc:Fallback>
              </mc:AlternateContent>
            </w:r>
            <w:r w:rsidR="00A32EC8"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A32EC8">
              <w:rPr>
                <w:rFonts w:ascii="仿宋" w:eastAsia="仿宋" w:hAnsi="仿宋" w:hint="eastAsia"/>
                <w:sz w:val="22"/>
                <w:szCs w:val="21"/>
              </w:rPr>
              <w:t xml:space="preserve">010-6320 3233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张新伟</w:t>
            </w: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   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C72579" w:rsidRPr="00C72579" w:rsidTr="00C72579">
        <w:trPr>
          <w:trHeight w:val="39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 w:rsidR="00071186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2019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="00A32EC8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C72579" w:rsidRPr="00C72579" w:rsidTr="00C72579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饮食要求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ind w:firstLineChars="350" w:firstLine="770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□清真饮食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人    </w:t>
            </w:r>
            <w:r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□无特殊要求</w:t>
            </w:r>
            <w:r w:rsidR="00A32EC8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</w:tr>
      <w:tr w:rsidR="00C72579" w:rsidRPr="00C72579" w:rsidTr="00C72579">
        <w:trPr>
          <w:trHeight w:val="18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25" w:rsidRPr="00080E25" w:rsidRDefault="00080E25" w:rsidP="00080E25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080E25" w:rsidRDefault="00C72579" w:rsidP="00080E25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26152B" w:rsidRDefault="00C7257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26152B" w:rsidRDefault="00C72579" w:rsidP="0026152B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26152B">
              <w:rPr>
                <w:rFonts w:ascii="仿宋" w:eastAsia="仿宋" w:hAnsi="仿宋" w:hint="eastAsia"/>
                <w:sz w:val="24"/>
                <w:szCs w:val="24"/>
              </w:rPr>
              <w:t>我单位同意参加“</w:t>
            </w:r>
            <w:r w:rsidR="0026152B" w:rsidRPr="0026152B">
              <w:rPr>
                <w:rFonts w:ascii="仿宋" w:eastAsia="仿宋" w:hAnsi="仿宋" w:hint="eastAsia"/>
                <w:sz w:val="24"/>
                <w:szCs w:val="24"/>
              </w:rPr>
              <w:t>2019中国水资源高效利用与节水技术论坛</w:t>
            </w:r>
            <w:r w:rsidRPr="0026152B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:rsidR="00C72579" w:rsidRPr="0026152B" w:rsidRDefault="00C72579" w:rsidP="0026152B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6152B">
              <w:rPr>
                <w:rFonts w:ascii="仿宋" w:eastAsia="仿宋" w:hAnsi="仿宋" w:hint="eastAsia"/>
                <w:sz w:val="24"/>
                <w:szCs w:val="24"/>
              </w:rPr>
              <w:t>参会费用共计</w:t>
            </w:r>
            <w:r w:rsidRPr="0026152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  <w:r w:rsidRPr="0026152B">
              <w:rPr>
                <w:rFonts w:ascii="仿宋" w:eastAsia="仿宋" w:hAnsi="仿宋" w:hint="eastAsia"/>
                <w:sz w:val="24"/>
                <w:szCs w:val="24"/>
              </w:rPr>
              <w:t>元，将于</w:t>
            </w:r>
            <w:r w:rsidR="009C66C0" w:rsidRPr="0026152B"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 w:rsidRPr="0026152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26152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26152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6152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26152B">
              <w:rPr>
                <w:rFonts w:ascii="仿宋" w:eastAsia="仿宋" w:hAnsi="仿宋" w:hint="eastAsia"/>
                <w:sz w:val="24"/>
                <w:szCs w:val="24"/>
              </w:rPr>
              <w:t>日汇出。</w:t>
            </w:r>
          </w:p>
          <w:p w:rsidR="00C72579" w:rsidRPr="0026152B" w:rsidRDefault="00C72579" w:rsidP="0026152B">
            <w:pPr>
              <w:tabs>
                <w:tab w:val="center" w:pos="3592"/>
              </w:tabs>
              <w:ind w:firstLineChars="150" w:firstLine="361"/>
              <w:rPr>
                <w:rFonts w:ascii="仿宋" w:eastAsia="仿宋" w:hAnsi="仿宋"/>
                <w:sz w:val="24"/>
                <w:szCs w:val="24"/>
              </w:rPr>
            </w:pPr>
            <w:r w:rsidRPr="0026152B">
              <w:rPr>
                <w:rFonts w:ascii="仿宋" w:eastAsia="仿宋" w:hAnsi="仿宋" w:hint="eastAsia"/>
                <w:b/>
                <w:sz w:val="24"/>
                <w:szCs w:val="24"/>
              </w:rPr>
              <w:t>代 表（签名）</w:t>
            </w:r>
            <w:r w:rsidRPr="0026152B"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                                  （公章）</w:t>
            </w:r>
          </w:p>
          <w:p w:rsidR="00C72579" w:rsidRPr="0026152B" w:rsidRDefault="00C72579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6152B"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                                      年   月</w:t>
            </w:r>
            <w:r w:rsidRPr="0026152B"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 日</w:t>
            </w:r>
          </w:p>
        </w:tc>
      </w:tr>
      <w:tr w:rsidR="00C72579" w:rsidRPr="00C72579" w:rsidTr="00C72579">
        <w:trPr>
          <w:trHeight w:val="34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 w:rsidP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北京沃特咨询有限公司</w:t>
            </w:r>
          </w:p>
        </w:tc>
      </w:tr>
      <w:tr w:rsidR="00C72579" w:rsidRPr="00C72579" w:rsidTr="00C72579">
        <w:trPr>
          <w:trHeight w:val="28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中国建设银行北京宣武支行营业部</w:t>
            </w:r>
          </w:p>
        </w:tc>
      </w:tr>
      <w:tr w:rsidR="00C72579" w:rsidRPr="00C72579" w:rsidTr="00C72579">
        <w:trPr>
          <w:trHeight w:val="41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11001 01950 00530 21945</w:t>
            </w:r>
          </w:p>
        </w:tc>
      </w:tr>
      <w:tr w:rsidR="00C72579" w:rsidRPr="00C72579" w:rsidTr="00C72579">
        <w:trPr>
          <w:trHeight w:val="14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 w:rsidP="00080E25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1、 会议费用：行政机关及事业单位、科研院校1500/人、企业单位1800/</w:t>
            </w:r>
            <w:r w:rsidR="009C66C0">
              <w:rPr>
                <w:rFonts w:ascii="仿宋" w:eastAsia="仿宋" w:hAnsi="仿宋" w:hint="eastAsia"/>
                <w:szCs w:val="21"/>
              </w:rPr>
              <w:t>人，</w:t>
            </w:r>
            <w:r w:rsidRPr="00C72579">
              <w:rPr>
                <w:rFonts w:ascii="仿宋" w:eastAsia="仿宋" w:hAnsi="仿宋" w:hint="eastAsia"/>
                <w:szCs w:val="21"/>
              </w:rPr>
              <w:t>住宿、交通</w:t>
            </w:r>
            <w:r w:rsidR="009C66C0">
              <w:rPr>
                <w:rFonts w:ascii="仿宋" w:eastAsia="仿宋" w:hAnsi="仿宋" w:hint="eastAsia"/>
                <w:szCs w:val="21"/>
              </w:rPr>
              <w:t>等其他</w:t>
            </w:r>
            <w:r w:rsidRPr="00C72579">
              <w:rPr>
                <w:rFonts w:ascii="仿宋" w:eastAsia="仿宋" w:hAnsi="仿宋" w:hint="eastAsia"/>
                <w:szCs w:val="21"/>
              </w:rPr>
              <w:t>费用需自理。</w:t>
            </w:r>
          </w:p>
          <w:p w:rsidR="00C72579" w:rsidRPr="00C72579" w:rsidRDefault="00C72579" w:rsidP="00C72579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 参会费</w:t>
            </w:r>
            <w:bookmarkStart w:id="2" w:name="OLE_LINK15"/>
            <w:bookmarkStart w:id="3" w:name="OLE_LINK20"/>
            <w:r w:rsidRPr="00C72579">
              <w:rPr>
                <w:rFonts w:ascii="仿宋" w:eastAsia="仿宋" w:hAnsi="仿宋" w:hint="eastAsia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2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票；</w:t>
            </w:r>
            <w:r w:rsidRPr="00C72579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Pr="00C72579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bookmarkEnd w:id="1"/>
    </w:tbl>
    <w:p w:rsidR="00E90E05" w:rsidRPr="00C72579" w:rsidRDefault="00E90E05">
      <w:pPr>
        <w:rPr>
          <w:rFonts w:ascii="仿宋" w:eastAsia="仿宋" w:hAnsi="仿宋"/>
        </w:rPr>
      </w:pPr>
    </w:p>
    <w:sectPr w:rsidR="00E90E05" w:rsidRPr="00C7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C6" w:rsidRDefault="00ED41C6" w:rsidP="009C66C0">
      <w:r>
        <w:separator/>
      </w:r>
    </w:p>
  </w:endnote>
  <w:endnote w:type="continuationSeparator" w:id="0">
    <w:p w:rsidR="00ED41C6" w:rsidRDefault="00ED41C6" w:rsidP="009C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C6" w:rsidRDefault="00ED41C6" w:rsidP="009C66C0">
      <w:r>
        <w:separator/>
      </w:r>
    </w:p>
  </w:footnote>
  <w:footnote w:type="continuationSeparator" w:id="0">
    <w:p w:rsidR="00ED41C6" w:rsidRDefault="00ED41C6" w:rsidP="009C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71186"/>
    <w:rsid w:val="00080E25"/>
    <w:rsid w:val="00136962"/>
    <w:rsid w:val="0026152B"/>
    <w:rsid w:val="00294EF2"/>
    <w:rsid w:val="009C66C0"/>
    <w:rsid w:val="00A32EC8"/>
    <w:rsid w:val="00C72579"/>
    <w:rsid w:val="00D059A1"/>
    <w:rsid w:val="00E90E05"/>
    <w:rsid w:val="00ED41C6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6C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6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6C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6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2018-03-01T10:17:00Z</dcterms:created>
  <dcterms:modified xsi:type="dcterms:W3CDTF">2019-04-28T00:31:00Z</dcterms:modified>
</cp:coreProperties>
</file>